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国庆节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放假通知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各单位、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ascii="Times New Roman" w:hAnsi="Times New Roman" w:eastAsia="方正仿宋_GBK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根据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市政府2022年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国庆节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放假时间安排的有关规定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，现将有关事宜通知如下：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eastAsia="方正黑体_GBK" w:cs="Times New Roman"/>
          <w:b w:val="0"/>
          <w:bCs/>
          <w:sz w:val="32"/>
          <w:szCs w:val="32"/>
          <w:lang w:val="en-US" w:eastAsia="zh-CN"/>
        </w:rPr>
        <w:t>国庆节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放假时间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日—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放假，共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，10月8日（星期六）、10月9日（星期日）上班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eastAsia="方正黑体_GBK" w:cs="Times New Roman"/>
          <w:b w:val="0"/>
          <w:bCs/>
          <w:sz w:val="32"/>
          <w:szCs w:val="32"/>
          <w:lang w:val="en-US" w:eastAsia="zh-CN"/>
        </w:rPr>
        <w:t>放假注意事项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2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u w:val="none"/>
          <w:lang w:val="en-US" w:eastAsia="zh-CN"/>
        </w:rPr>
        <w:t>放假前，</w:t>
      </w:r>
      <w:r>
        <w:rPr>
          <w:rFonts w:hint="eastAsia" w:ascii="方正仿宋_GBK" w:hAnsi="方正仿宋_GBK" w:cs="方正仿宋_GBK"/>
          <w:b w:val="0"/>
          <w:bCs w:val="0"/>
          <w:spacing w:val="0"/>
          <w:sz w:val="32"/>
          <w:szCs w:val="32"/>
          <w:u w:val="none"/>
          <w:lang w:val="en-US" w:eastAsia="zh-CN"/>
        </w:rPr>
        <w:t>各单位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要认真开展安全生产检查工作，坚决预防和杜绝安全隐患；要及时开展廉政提醒教育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，认真落实中央八项规定精神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持续强化警示震慑作用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，确保风清气正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放假期间，各单位要</w:t>
      </w:r>
      <w:r>
        <w:rPr>
          <w:rFonts w:hint="eastAsia" w:cs="Times New Roman"/>
          <w:sz w:val="32"/>
          <w:szCs w:val="32"/>
          <w:lang w:val="en-US" w:eastAsia="zh-CN"/>
        </w:rPr>
        <w:t>加强应急值守，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按照疫情防控和带班值班相关要求，严格落实岗位责任制，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坚决杜绝擅离职守、非正式人员顶岗值班、非值班人员接听值班电话等现象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国庆节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值班安排表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200" w:firstLineChars="10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重庆科普文化产业（集团）有限公司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17" w:bottom="1644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2022年国庆节值班安排表</w:t>
      </w:r>
    </w:p>
    <w:tbl>
      <w:tblPr>
        <w:tblStyle w:val="5"/>
        <w:tblpPr w:leftFromText="180" w:rightFromText="180" w:vertAnchor="text" w:horzAnchor="page" w:tblpX="929" w:tblpY="96"/>
        <w:tblOverlap w:val="never"/>
        <w:tblW w:w="15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4511"/>
        <w:gridCol w:w="4732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z w:val="40"/>
                <w:szCs w:val="4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带班领导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值班领导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石文江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座机63658778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石文江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座机63658778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周河宇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座机63249368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沈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座机63658827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沈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座机63658827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袁  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郭定平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座机63659925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郭定平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座机63659925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刘  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座机63814272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刘学兵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座机63659839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刘学兵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座机63659839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罗  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韩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63311180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韩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63311180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幸靖姝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邓龙刚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座机60370961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邓龙刚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座机60370961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张小琼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金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座机63658899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金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座机63658899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刘智会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座机63658964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jAwYmJmZWQ1MWEzNzcyZTYzMjUzZmVkMTIxMjIifQ=="/>
  </w:docVars>
  <w:rsids>
    <w:rsidRoot w:val="0C6F5C97"/>
    <w:rsid w:val="002F7333"/>
    <w:rsid w:val="0B0E008C"/>
    <w:rsid w:val="0C6F5C97"/>
    <w:rsid w:val="0CED53C7"/>
    <w:rsid w:val="10DA7E1F"/>
    <w:rsid w:val="17E86DDA"/>
    <w:rsid w:val="19820E15"/>
    <w:rsid w:val="1B540265"/>
    <w:rsid w:val="20912982"/>
    <w:rsid w:val="22E67E59"/>
    <w:rsid w:val="271A38FA"/>
    <w:rsid w:val="29B34637"/>
    <w:rsid w:val="2A456A43"/>
    <w:rsid w:val="309012EB"/>
    <w:rsid w:val="32AC094E"/>
    <w:rsid w:val="35ED7468"/>
    <w:rsid w:val="376F0637"/>
    <w:rsid w:val="38166895"/>
    <w:rsid w:val="38546287"/>
    <w:rsid w:val="3B2932E7"/>
    <w:rsid w:val="43704724"/>
    <w:rsid w:val="438F2C9E"/>
    <w:rsid w:val="443A1F97"/>
    <w:rsid w:val="44F3505B"/>
    <w:rsid w:val="46BA30FF"/>
    <w:rsid w:val="58275835"/>
    <w:rsid w:val="5B040404"/>
    <w:rsid w:val="63AE166E"/>
    <w:rsid w:val="6C282E17"/>
    <w:rsid w:val="718D5A1C"/>
    <w:rsid w:val="755D2EE4"/>
    <w:rsid w:val="760A53ED"/>
    <w:rsid w:val="76A205DC"/>
    <w:rsid w:val="7B8449CA"/>
    <w:rsid w:val="7D5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Times New Roman" w:hAnsi="Times New Roman" w:eastAsia="方正仿宋_GBK"/>
      <w:bCs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554</Words>
  <Characters>942</Characters>
  <Lines>0</Lines>
  <Paragraphs>0</Paragraphs>
  <TotalTime>4</TotalTime>
  <ScaleCrop>false</ScaleCrop>
  <LinksUpToDate>false</LinksUpToDate>
  <CharactersWithSpaces>968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2021-12-20T02:43:00Z</dcterms:created>
  <dc:creator>Lycoris</dc:creator>
  <cp:lastModifiedBy>二十二输三</cp:lastModifiedBy>
  <cp:lastPrinted>2022-09-13T02:10:00Z</cp:lastPrinted>
  <dcterms:modified xsi:type="dcterms:W3CDTF">2022-09-27T03:18:09Z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C856D55297E6461FA370BE884A93B01E</vt:lpwstr>
  </property>
</Properties>
</file>